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904" w:rsidRPr="006A648C" w:rsidRDefault="00604904" w:rsidP="00604904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Приложение 4</w:t>
      </w:r>
    </w:p>
    <w:p w:rsidR="00604904" w:rsidRPr="006A648C" w:rsidRDefault="00604904" w:rsidP="00604904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6A648C">
        <w:rPr>
          <w:rFonts w:ascii="Times New Roman" w:hAnsi="Times New Roman" w:cs="Times New Roman"/>
          <w:sz w:val="24"/>
          <w:szCs w:val="24"/>
        </w:rPr>
        <w:t xml:space="preserve">к приказу Председателя Комитета технического регулирования Министерства </w:t>
      </w:r>
      <w:r>
        <w:rPr>
          <w:rFonts w:ascii="Times New Roman" w:hAnsi="Times New Roman" w:cs="Times New Roman"/>
          <w:sz w:val="24"/>
          <w:szCs w:val="24"/>
        </w:rPr>
        <w:t>по инвестициям и развитию</w:t>
      </w:r>
      <w:r w:rsidRPr="006A648C">
        <w:rPr>
          <w:rFonts w:ascii="Times New Roman" w:hAnsi="Times New Roman" w:cs="Times New Roman"/>
          <w:sz w:val="24"/>
          <w:szCs w:val="24"/>
        </w:rPr>
        <w:t xml:space="preserve"> Республики Казахстан от «__»______201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6A648C">
        <w:rPr>
          <w:rFonts w:ascii="Times New Roman" w:hAnsi="Times New Roman" w:cs="Times New Roman"/>
          <w:sz w:val="24"/>
          <w:szCs w:val="24"/>
        </w:rPr>
        <w:t xml:space="preserve"> года №____</w:t>
      </w:r>
    </w:p>
    <w:p w:rsidR="00604904" w:rsidRPr="006A648C" w:rsidRDefault="00604904" w:rsidP="00604904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</w:rPr>
      </w:pPr>
    </w:p>
    <w:p w:rsidR="00604904" w:rsidRPr="00CF24DF" w:rsidRDefault="00604904" w:rsidP="00604904">
      <w:pPr>
        <w:jc w:val="right"/>
      </w:pPr>
    </w:p>
    <w:p w:rsidR="00604904" w:rsidRPr="00EE62C9" w:rsidRDefault="00604904" w:rsidP="00604904">
      <w:pPr>
        <w:jc w:val="center"/>
        <w:rPr>
          <w:b/>
          <w:sz w:val="28"/>
          <w:szCs w:val="28"/>
        </w:rPr>
      </w:pPr>
      <w:r w:rsidRPr="00EE62C9">
        <w:rPr>
          <w:b/>
          <w:sz w:val="28"/>
          <w:szCs w:val="28"/>
        </w:rPr>
        <w:t xml:space="preserve">Национальные стандарты Российской Федерации и Республики Беларусь, взаимосвязанные с техническим регламентом Таможенного союза </w:t>
      </w:r>
      <w:r w:rsidRPr="00AC2CA7">
        <w:rPr>
          <w:sz w:val="28"/>
          <w:szCs w:val="28"/>
        </w:rPr>
        <w:t xml:space="preserve"> </w:t>
      </w:r>
      <w:r w:rsidRPr="00AC2CA7">
        <w:rPr>
          <w:b/>
          <w:sz w:val="28"/>
          <w:szCs w:val="28"/>
        </w:rPr>
        <w:t>«Технический регламент на масложировую продукцию (</w:t>
      </w:r>
      <w:proofErr w:type="gramStart"/>
      <w:r w:rsidRPr="00AC2CA7">
        <w:rPr>
          <w:b/>
          <w:sz w:val="28"/>
          <w:szCs w:val="28"/>
        </w:rPr>
        <w:t>ТР</w:t>
      </w:r>
      <w:proofErr w:type="gramEnd"/>
      <w:r w:rsidRPr="00AC2CA7">
        <w:rPr>
          <w:b/>
          <w:sz w:val="28"/>
          <w:szCs w:val="28"/>
        </w:rPr>
        <w:t xml:space="preserve"> ТС 024/2011)»</w:t>
      </w:r>
      <w:r w:rsidRPr="00EE62C9">
        <w:rPr>
          <w:b/>
          <w:sz w:val="28"/>
          <w:szCs w:val="28"/>
        </w:rPr>
        <w:t xml:space="preserve"> </w:t>
      </w:r>
    </w:p>
    <w:p w:rsidR="00604904" w:rsidRPr="00AC2CA7" w:rsidRDefault="00604904" w:rsidP="00604904">
      <w:pPr>
        <w:rPr>
          <w:b/>
          <w:sz w:val="28"/>
          <w:szCs w:val="28"/>
        </w:rPr>
      </w:pPr>
    </w:p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5103"/>
        <w:gridCol w:w="1842"/>
      </w:tblGrid>
      <w:tr w:rsidR="00604904" w:rsidRPr="00957587" w:rsidTr="00604904">
        <w:tc>
          <w:tcPr>
            <w:tcW w:w="568" w:type="dxa"/>
          </w:tcPr>
          <w:p w:rsidR="00604904" w:rsidRPr="00957587" w:rsidRDefault="00604904" w:rsidP="00A06316">
            <w:pPr>
              <w:jc w:val="center"/>
              <w:rPr>
                <w:b/>
              </w:rPr>
            </w:pPr>
            <w:r w:rsidRPr="00957587">
              <w:rPr>
                <w:b/>
              </w:rPr>
              <w:t xml:space="preserve">№ </w:t>
            </w:r>
            <w:proofErr w:type="gramStart"/>
            <w:r w:rsidRPr="00957587">
              <w:rPr>
                <w:b/>
              </w:rPr>
              <w:t>п</w:t>
            </w:r>
            <w:proofErr w:type="gramEnd"/>
            <w:r w:rsidRPr="00957587">
              <w:rPr>
                <w:b/>
              </w:rPr>
              <w:t>/п</w:t>
            </w:r>
          </w:p>
        </w:tc>
        <w:tc>
          <w:tcPr>
            <w:tcW w:w="2126" w:type="dxa"/>
          </w:tcPr>
          <w:p w:rsidR="00604904" w:rsidRPr="00957587" w:rsidRDefault="00604904" w:rsidP="00A06316">
            <w:pPr>
              <w:jc w:val="center"/>
              <w:rPr>
                <w:b/>
              </w:rPr>
            </w:pPr>
            <w:r w:rsidRPr="00957587">
              <w:rPr>
                <w:b/>
              </w:rPr>
              <w:t>Обозначение стандарта</w:t>
            </w:r>
          </w:p>
        </w:tc>
        <w:tc>
          <w:tcPr>
            <w:tcW w:w="5103" w:type="dxa"/>
          </w:tcPr>
          <w:p w:rsidR="00604904" w:rsidRPr="00957587" w:rsidRDefault="00604904" w:rsidP="00A06316">
            <w:pPr>
              <w:jc w:val="center"/>
              <w:rPr>
                <w:b/>
              </w:rPr>
            </w:pPr>
            <w:r w:rsidRPr="00957587">
              <w:rPr>
                <w:b/>
              </w:rPr>
              <w:t>Наименование стандарта</w:t>
            </w:r>
          </w:p>
        </w:tc>
        <w:tc>
          <w:tcPr>
            <w:tcW w:w="1842" w:type="dxa"/>
          </w:tcPr>
          <w:p w:rsidR="00604904" w:rsidRPr="00957587" w:rsidRDefault="00604904" w:rsidP="00A06316">
            <w:pPr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604904" w:rsidRPr="00957587" w:rsidTr="00604904">
        <w:trPr>
          <w:trHeight w:val="207"/>
        </w:trPr>
        <w:tc>
          <w:tcPr>
            <w:tcW w:w="568" w:type="dxa"/>
          </w:tcPr>
          <w:p w:rsidR="00604904" w:rsidRPr="00957587" w:rsidRDefault="00604904" w:rsidP="00604904">
            <w:pPr>
              <w:pStyle w:val="ac"/>
              <w:numPr>
                <w:ilvl w:val="0"/>
                <w:numId w:val="11"/>
              </w:numPr>
              <w:tabs>
                <w:tab w:val="left" w:pos="-108"/>
              </w:tabs>
              <w:ind w:hanging="720"/>
              <w:jc w:val="center"/>
            </w:pPr>
          </w:p>
        </w:tc>
        <w:tc>
          <w:tcPr>
            <w:tcW w:w="2126" w:type="dxa"/>
          </w:tcPr>
          <w:p w:rsidR="00604904" w:rsidRPr="00957587" w:rsidRDefault="00604904" w:rsidP="00A06316">
            <w:r w:rsidRPr="00957587">
              <w:t xml:space="preserve">ГОСТ </w:t>
            </w:r>
            <w:proofErr w:type="gramStart"/>
            <w:r w:rsidRPr="00957587">
              <w:t>Р</w:t>
            </w:r>
            <w:proofErr w:type="gramEnd"/>
            <w:r w:rsidRPr="00957587">
              <w:t xml:space="preserve"> 52100-2003</w:t>
            </w:r>
          </w:p>
        </w:tc>
        <w:tc>
          <w:tcPr>
            <w:tcW w:w="5103" w:type="dxa"/>
          </w:tcPr>
          <w:p w:rsidR="00604904" w:rsidRPr="00957587" w:rsidRDefault="00604904" w:rsidP="00A06316">
            <w:pPr>
              <w:jc w:val="both"/>
            </w:pPr>
            <w:r w:rsidRPr="00957587">
              <w:t>Спреды и смеси топленые. Общие технические условия</w:t>
            </w:r>
          </w:p>
        </w:tc>
        <w:tc>
          <w:tcPr>
            <w:tcW w:w="1842" w:type="dxa"/>
          </w:tcPr>
          <w:p w:rsidR="00604904" w:rsidRPr="00957587" w:rsidRDefault="00604904" w:rsidP="00A06316">
            <w:pPr>
              <w:jc w:val="center"/>
            </w:pPr>
          </w:p>
        </w:tc>
      </w:tr>
      <w:tr w:rsidR="00604904" w:rsidRPr="00957587" w:rsidTr="00604904">
        <w:tc>
          <w:tcPr>
            <w:tcW w:w="568" w:type="dxa"/>
          </w:tcPr>
          <w:p w:rsidR="00604904" w:rsidRPr="00957587" w:rsidRDefault="00604904" w:rsidP="00604904">
            <w:pPr>
              <w:pStyle w:val="ac"/>
              <w:numPr>
                <w:ilvl w:val="0"/>
                <w:numId w:val="11"/>
              </w:numPr>
              <w:tabs>
                <w:tab w:val="left" w:pos="-108"/>
              </w:tabs>
              <w:ind w:hanging="720"/>
              <w:jc w:val="center"/>
            </w:pPr>
          </w:p>
        </w:tc>
        <w:tc>
          <w:tcPr>
            <w:tcW w:w="2126" w:type="dxa"/>
          </w:tcPr>
          <w:p w:rsidR="00604904" w:rsidRPr="00957587" w:rsidRDefault="00604904" w:rsidP="00A06316">
            <w:r w:rsidRPr="00957587">
              <w:t>СТБ 2016-2009</w:t>
            </w:r>
          </w:p>
        </w:tc>
        <w:tc>
          <w:tcPr>
            <w:tcW w:w="5103" w:type="dxa"/>
          </w:tcPr>
          <w:p w:rsidR="00604904" w:rsidRPr="00957587" w:rsidRDefault="00604904" w:rsidP="00A06316">
            <w:pPr>
              <w:jc w:val="both"/>
            </w:pPr>
            <w:r w:rsidRPr="00957587">
              <w:t>Продукция масложировая пищевая. Маргарины и спреды. Общие технические условия</w:t>
            </w:r>
          </w:p>
        </w:tc>
        <w:tc>
          <w:tcPr>
            <w:tcW w:w="1842" w:type="dxa"/>
          </w:tcPr>
          <w:p w:rsidR="00604904" w:rsidRPr="00957587" w:rsidRDefault="00604904" w:rsidP="00A06316">
            <w:pPr>
              <w:jc w:val="center"/>
            </w:pPr>
          </w:p>
        </w:tc>
      </w:tr>
      <w:tr w:rsidR="00604904" w:rsidRPr="00957587" w:rsidTr="00604904">
        <w:tc>
          <w:tcPr>
            <w:tcW w:w="568" w:type="dxa"/>
          </w:tcPr>
          <w:p w:rsidR="00604904" w:rsidRPr="00957587" w:rsidRDefault="00604904" w:rsidP="00604904">
            <w:pPr>
              <w:pStyle w:val="ac"/>
              <w:numPr>
                <w:ilvl w:val="0"/>
                <w:numId w:val="11"/>
              </w:numPr>
              <w:tabs>
                <w:tab w:val="left" w:pos="-108"/>
              </w:tabs>
              <w:ind w:hanging="720"/>
              <w:jc w:val="center"/>
            </w:pPr>
          </w:p>
        </w:tc>
        <w:tc>
          <w:tcPr>
            <w:tcW w:w="2126" w:type="dxa"/>
          </w:tcPr>
          <w:p w:rsidR="00604904" w:rsidRPr="00957587" w:rsidRDefault="00604904" w:rsidP="00A06316">
            <w:r w:rsidRPr="00957587">
              <w:t>СТБ 2285-2012</w:t>
            </w:r>
          </w:p>
        </w:tc>
        <w:tc>
          <w:tcPr>
            <w:tcW w:w="5103" w:type="dxa"/>
          </w:tcPr>
          <w:p w:rsidR="00604904" w:rsidRPr="00957587" w:rsidRDefault="00604904" w:rsidP="00A06316">
            <w:pPr>
              <w:jc w:val="both"/>
            </w:pPr>
            <w:r w:rsidRPr="00957587">
              <w:t>Соусы на основе растительных масел. Общие технические условия</w:t>
            </w:r>
          </w:p>
        </w:tc>
        <w:tc>
          <w:tcPr>
            <w:tcW w:w="1842" w:type="dxa"/>
          </w:tcPr>
          <w:p w:rsidR="00604904" w:rsidRPr="00957587" w:rsidRDefault="00604904" w:rsidP="00A06316">
            <w:pPr>
              <w:jc w:val="center"/>
            </w:pPr>
          </w:p>
        </w:tc>
      </w:tr>
      <w:tr w:rsidR="00604904" w:rsidRPr="00957587" w:rsidTr="00604904">
        <w:trPr>
          <w:trHeight w:val="132"/>
        </w:trPr>
        <w:tc>
          <w:tcPr>
            <w:tcW w:w="568" w:type="dxa"/>
          </w:tcPr>
          <w:p w:rsidR="00604904" w:rsidRPr="00957587" w:rsidRDefault="00604904" w:rsidP="00604904">
            <w:pPr>
              <w:pStyle w:val="ac"/>
              <w:numPr>
                <w:ilvl w:val="0"/>
                <w:numId w:val="11"/>
              </w:numPr>
              <w:tabs>
                <w:tab w:val="left" w:pos="-108"/>
              </w:tabs>
              <w:ind w:hanging="720"/>
              <w:jc w:val="center"/>
            </w:pPr>
          </w:p>
        </w:tc>
        <w:tc>
          <w:tcPr>
            <w:tcW w:w="2126" w:type="dxa"/>
          </w:tcPr>
          <w:p w:rsidR="00604904" w:rsidRPr="00957587" w:rsidRDefault="00604904" w:rsidP="00A06316">
            <w:r w:rsidRPr="00957587">
              <w:t xml:space="preserve">ГОСТ </w:t>
            </w:r>
            <w:proofErr w:type="gramStart"/>
            <w:r w:rsidRPr="00957587">
              <w:t>Р</w:t>
            </w:r>
            <w:proofErr w:type="gramEnd"/>
            <w:r w:rsidRPr="00957587">
              <w:t xml:space="preserve"> 50456-92 (ИСО 662-80)</w:t>
            </w:r>
          </w:p>
        </w:tc>
        <w:tc>
          <w:tcPr>
            <w:tcW w:w="5103" w:type="dxa"/>
          </w:tcPr>
          <w:p w:rsidR="00604904" w:rsidRPr="00957587" w:rsidRDefault="00604904" w:rsidP="00A06316">
            <w:pPr>
              <w:jc w:val="both"/>
            </w:pPr>
            <w:r w:rsidRPr="00957587">
              <w:t>Жиры и масла животные и растительные. Определение содержания влаги и летучих веществ</w:t>
            </w:r>
          </w:p>
        </w:tc>
        <w:tc>
          <w:tcPr>
            <w:tcW w:w="1842" w:type="dxa"/>
          </w:tcPr>
          <w:p w:rsidR="00604904" w:rsidRPr="00957587" w:rsidRDefault="00604904" w:rsidP="00A06316">
            <w:pPr>
              <w:jc w:val="center"/>
            </w:pPr>
          </w:p>
        </w:tc>
      </w:tr>
      <w:tr w:rsidR="00604904" w:rsidRPr="00957587" w:rsidTr="00604904">
        <w:tc>
          <w:tcPr>
            <w:tcW w:w="568" w:type="dxa"/>
          </w:tcPr>
          <w:p w:rsidR="00604904" w:rsidRPr="00957587" w:rsidRDefault="00604904" w:rsidP="00604904">
            <w:pPr>
              <w:pStyle w:val="ac"/>
              <w:numPr>
                <w:ilvl w:val="0"/>
                <w:numId w:val="11"/>
              </w:numPr>
              <w:tabs>
                <w:tab w:val="left" w:pos="-108"/>
              </w:tabs>
              <w:ind w:hanging="720"/>
              <w:jc w:val="center"/>
            </w:pPr>
          </w:p>
        </w:tc>
        <w:tc>
          <w:tcPr>
            <w:tcW w:w="2126" w:type="dxa"/>
          </w:tcPr>
          <w:p w:rsidR="00604904" w:rsidRPr="00957587" w:rsidRDefault="00604904" w:rsidP="00A06316">
            <w:r w:rsidRPr="00957587">
              <w:t>СТБ ISO 661-2008</w:t>
            </w:r>
          </w:p>
        </w:tc>
        <w:tc>
          <w:tcPr>
            <w:tcW w:w="5103" w:type="dxa"/>
          </w:tcPr>
          <w:p w:rsidR="00604904" w:rsidRPr="00957587" w:rsidRDefault="00604904" w:rsidP="00A06316">
            <w:pPr>
              <w:jc w:val="both"/>
            </w:pPr>
            <w:r w:rsidRPr="00957587">
              <w:t>Жиры и масла животные и растительные. Подготовка исследуемой пробы</w:t>
            </w:r>
          </w:p>
        </w:tc>
        <w:tc>
          <w:tcPr>
            <w:tcW w:w="1842" w:type="dxa"/>
          </w:tcPr>
          <w:p w:rsidR="00604904" w:rsidRPr="00957587" w:rsidRDefault="00604904" w:rsidP="00A06316">
            <w:pPr>
              <w:jc w:val="center"/>
            </w:pPr>
          </w:p>
        </w:tc>
      </w:tr>
      <w:tr w:rsidR="00604904" w:rsidRPr="00957587" w:rsidTr="00604904">
        <w:tc>
          <w:tcPr>
            <w:tcW w:w="568" w:type="dxa"/>
          </w:tcPr>
          <w:p w:rsidR="00604904" w:rsidRPr="00957587" w:rsidRDefault="00604904" w:rsidP="00604904">
            <w:pPr>
              <w:pStyle w:val="ac"/>
              <w:numPr>
                <w:ilvl w:val="0"/>
                <w:numId w:val="11"/>
              </w:numPr>
              <w:tabs>
                <w:tab w:val="left" w:pos="-108"/>
              </w:tabs>
              <w:ind w:hanging="720"/>
              <w:jc w:val="center"/>
            </w:pPr>
          </w:p>
        </w:tc>
        <w:tc>
          <w:tcPr>
            <w:tcW w:w="2126" w:type="dxa"/>
          </w:tcPr>
          <w:p w:rsidR="00604904" w:rsidRPr="00957587" w:rsidRDefault="00604904" w:rsidP="00A06316">
            <w:r w:rsidRPr="00957587">
              <w:t>СТБ ИСО 5509-2007</w:t>
            </w:r>
          </w:p>
        </w:tc>
        <w:tc>
          <w:tcPr>
            <w:tcW w:w="5103" w:type="dxa"/>
          </w:tcPr>
          <w:p w:rsidR="00604904" w:rsidRPr="00957587" w:rsidRDefault="00604904" w:rsidP="00A06316">
            <w:pPr>
              <w:jc w:val="both"/>
            </w:pPr>
            <w:r w:rsidRPr="00957587">
              <w:t>Жиры и масла животные и растительные. Методики получения метиловых эфиров жирных кислот</w:t>
            </w:r>
          </w:p>
        </w:tc>
        <w:tc>
          <w:tcPr>
            <w:tcW w:w="1842" w:type="dxa"/>
          </w:tcPr>
          <w:p w:rsidR="00604904" w:rsidRPr="00957587" w:rsidRDefault="00604904" w:rsidP="00A06316">
            <w:pPr>
              <w:jc w:val="center"/>
            </w:pPr>
          </w:p>
        </w:tc>
      </w:tr>
      <w:tr w:rsidR="00604904" w:rsidRPr="00957587" w:rsidTr="00604904">
        <w:tc>
          <w:tcPr>
            <w:tcW w:w="568" w:type="dxa"/>
          </w:tcPr>
          <w:p w:rsidR="00604904" w:rsidRPr="00957587" w:rsidRDefault="00604904" w:rsidP="00604904">
            <w:pPr>
              <w:pStyle w:val="ac"/>
              <w:numPr>
                <w:ilvl w:val="0"/>
                <w:numId w:val="11"/>
              </w:numPr>
              <w:tabs>
                <w:tab w:val="left" w:pos="-108"/>
              </w:tabs>
              <w:ind w:hanging="720"/>
              <w:jc w:val="center"/>
            </w:pPr>
          </w:p>
        </w:tc>
        <w:tc>
          <w:tcPr>
            <w:tcW w:w="2126" w:type="dxa"/>
          </w:tcPr>
          <w:p w:rsidR="00604904" w:rsidRPr="00957587" w:rsidRDefault="00604904" w:rsidP="00A06316">
            <w:r w:rsidRPr="00957587">
              <w:t>СТБ ISO 5555-2009</w:t>
            </w:r>
          </w:p>
        </w:tc>
        <w:tc>
          <w:tcPr>
            <w:tcW w:w="5103" w:type="dxa"/>
          </w:tcPr>
          <w:p w:rsidR="00604904" w:rsidRPr="00957587" w:rsidRDefault="00604904" w:rsidP="00A06316">
            <w:pPr>
              <w:jc w:val="both"/>
            </w:pPr>
            <w:r w:rsidRPr="00957587">
              <w:t>Жиры и масла животные и растительные. Отбор проб</w:t>
            </w:r>
          </w:p>
        </w:tc>
        <w:tc>
          <w:tcPr>
            <w:tcW w:w="1842" w:type="dxa"/>
          </w:tcPr>
          <w:p w:rsidR="00604904" w:rsidRPr="00957587" w:rsidRDefault="00604904" w:rsidP="00A06316">
            <w:pPr>
              <w:jc w:val="center"/>
            </w:pPr>
          </w:p>
        </w:tc>
      </w:tr>
      <w:tr w:rsidR="00604904" w:rsidRPr="00957587" w:rsidTr="00604904">
        <w:tc>
          <w:tcPr>
            <w:tcW w:w="568" w:type="dxa"/>
          </w:tcPr>
          <w:p w:rsidR="00604904" w:rsidRPr="00957587" w:rsidRDefault="00604904" w:rsidP="00604904">
            <w:pPr>
              <w:pStyle w:val="ac"/>
              <w:numPr>
                <w:ilvl w:val="0"/>
                <w:numId w:val="11"/>
              </w:numPr>
              <w:tabs>
                <w:tab w:val="left" w:pos="-108"/>
              </w:tabs>
              <w:ind w:hanging="720"/>
              <w:jc w:val="center"/>
            </w:pPr>
          </w:p>
        </w:tc>
        <w:tc>
          <w:tcPr>
            <w:tcW w:w="2126" w:type="dxa"/>
          </w:tcPr>
          <w:p w:rsidR="00604904" w:rsidRPr="00957587" w:rsidRDefault="00604904" w:rsidP="00A06316">
            <w:pPr>
              <w:widowControl w:val="0"/>
              <w:autoSpaceDE w:val="0"/>
              <w:autoSpaceDN w:val="0"/>
              <w:adjustRightInd w:val="0"/>
            </w:pPr>
            <w:r w:rsidRPr="00957587">
              <w:t>СТБ ISO 23275-1-2009</w:t>
            </w:r>
          </w:p>
        </w:tc>
        <w:tc>
          <w:tcPr>
            <w:tcW w:w="5103" w:type="dxa"/>
          </w:tcPr>
          <w:p w:rsidR="00604904" w:rsidRPr="00957587" w:rsidRDefault="00604904" w:rsidP="00A06316">
            <w:pPr>
              <w:widowControl w:val="0"/>
              <w:autoSpaceDE w:val="0"/>
              <w:autoSpaceDN w:val="0"/>
              <w:adjustRightInd w:val="0"/>
              <w:jc w:val="both"/>
            </w:pPr>
            <w:r w:rsidRPr="00957587">
              <w:t>Жиры и масла животные и растительные. Эквиваленты какао-масла в какао-масле и шоколаде. Часть 1. Определение наличия эквивалентов какао-масла</w:t>
            </w:r>
          </w:p>
        </w:tc>
        <w:tc>
          <w:tcPr>
            <w:tcW w:w="1842" w:type="dxa"/>
          </w:tcPr>
          <w:p w:rsidR="00604904" w:rsidRPr="00957587" w:rsidRDefault="00604904" w:rsidP="00A06316">
            <w:pPr>
              <w:jc w:val="center"/>
            </w:pPr>
          </w:p>
        </w:tc>
      </w:tr>
      <w:tr w:rsidR="00604904" w:rsidRPr="00957587" w:rsidTr="00604904">
        <w:tc>
          <w:tcPr>
            <w:tcW w:w="568" w:type="dxa"/>
          </w:tcPr>
          <w:p w:rsidR="00604904" w:rsidRPr="00957587" w:rsidRDefault="00604904" w:rsidP="00604904">
            <w:pPr>
              <w:pStyle w:val="ac"/>
              <w:numPr>
                <w:ilvl w:val="0"/>
                <w:numId w:val="11"/>
              </w:numPr>
              <w:tabs>
                <w:tab w:val="left" w:pos="-108"/>
              </w:tabs>
              <w:ind w:hanging="720"/>
              <w:jc w:val="center"/>
            </w:pPr>
          </w:p>
        </w:tc>
        <w:tc>
          <w:tcPr>
            <w:tcW w:w="2126" w:type="dxa"/>
          </w:tcPr>
          <w:p w:rsidR="00604904" w:rsidRPr="00957587" w:rsidRDefault="00604904" w:rsidP="00A06316">
            <w:pPr>
              <w:widowControl w:val="0"/>
              <w:autoSpaceDE w:val="0"/>
              <w:autoSpaceDN w:val="0"/>
              <w:adjustRightInd w:val="0"/>
            </w:pPr>
            <w:r w:rsidRPr="00957587">
              <w:t>СТБ ISO</w:t>
            </w:r>
          </w:p>
          <w:p w:rsidR="00604904" w:rsidRPr="00957587" w:rsidRDefault="00604904" w:rsidP="00A06316">
            <w:pPr>
              <w:widowControl w:val="0"/>
              <w:autoSpaceDE w:val="0"/>
              <w:autoSpaceDN w:val="0"/>
              <w:adjustRightInd w:val="0"/>
            </w:pPr>
            <w:r w:rsidRPr="00957587">
              <w:t>23275-2-2009</w:t>
            </w:r>
          </w:p>
        </w:tc>
        <w:tc>
          <w:tcPr>
            <w:tcW w:w="5103" w:type="dxa"/>
          </w:tcPr>
          <w:p w:rsidR="00604904" w:rsidRPr="00957587" w:rsidRDefault="00604904" w:rsidP="00A06316">
            <w:pPr>
              <w:widowControl w:val="0"/>
              <w:autoSpaceDE w:val="0"/>
              <w:autoSpaceDN w:val="0"/>
              <w:adjustRightInd w:val="0"/>
              <w:jc w:val="both"/>
            </w:pPr>
            <w:r w:rsidRPr="00957587">
              <w:t>Жиры и масла животные и растительные. Эквиваленты какао-масла в какао-масле и шоколаде. Часть 2. Количественное определение эквивалентов какао-масла</w:t>
            </w:r>
          </w:p>
        </w:tc>
        <w:tc>
          <w:tcPr>
            <w:tcW w:w="1842" w:type="dxa"/>
          </w:tcPr>
          <w:p w:rsidR="00604904" w:rsidRPr="00957587" w:rsidRDefault="00604904" w:rsidP="00A06316">
            <w:pPr>
              <w:jc w:val="center"/>
            </w:pPr>
          </w:p>
        </w:tc>
      </w:tr>
      <w:tr w:rsidR="00604904" w:rsidRPr="00957587" w:rsidTr="00604904">
        <w:tc>
          <w:tcPr>
            <w:tcW w:w="568" w:type="dxa"/>
          </w:tcPr>
          <w:p w:rsidR="00604904" w:rsidRPr="00957587" w:rsidRDefault="00604904" w:rsidP="00604904">
            <w:pPr>
              <w:pStyle w:val="ac"/>
              <w:numPr>
                <w:ilvl w:val="0"/>
                <w:numId w:val="11"/>
              </w:numPr>
              <w:tabs>
                <w:tab w:val="left" w:pos="-108"/>
              </w:tabs>
              <w:ind w:hanging="720"/>
              <w:jc w:val="center"/>
            </w:pPr>
          </w:p>
        </w:tc>
        <w:tc>
          <w:tcPr>
            <w:tcW w:w="2126" w:type="dxa"/>
          </w:tcPr>
          <w:p w:rsidR="00604904" w:rsidRPr="00957587" w:rsidRDefault="00604904" w:rsidP="00A06316">
            <w:pPr>
              <w:widowControl w:val="0"/>
              <w:autoSpaceDE w:val="0"/>
              <w:autoSpaceDN w:val="0"/>
              <w:adjustRightInd w:val="0"/>
            </w:pPr>
            <w:r w:rsidRPr="00957587">
              <w:t>СТБ 1889-2008</w:t>
            </w:r>
          </w:p>
          <w:p w:rsidR="00604904" w:rsidRPr="00957587" w:rsidRDefault="00604904" w:rsidP="00A06316">
            <w:pPr>
              <w:widowControl w:val="0"/>
              <w:autoSpaceDE w:val="0"/>
              <w:autoSpaceDN w:val="0"/>
              <w:adjustRightInd w:val="0"/>
            </w:pPr>
            <w:r w:rsidRPr="00957587">
              <w:t xml:space="preserve">(ГОСТ </w:t>
            </w:r>
            <w:proofErr w:type="gramStart"/>
            <w:r w:rsidRPr="00957587">
              <w:t>Р</w:t>
            </w:r>
            <w:proofErr w:type="gramEnd"/>
            <w:r w:rsidRPr="00957587">
              <w:t xml:space="preserve"> 52179-2003)</w:t>
            </w:r>
          </w:p>
        </w:tc>
        <w:tc>
          <w:tcPr>
            <w:tcW w:w="5103" w:type="dxa"/>
          </w:tcPr>
          <w:p w:rsidR="00604904" w:rsidRPr="00957587" w:rsidRDefault="00604904" w:rsidP="00A06316">
            <w:pPr>
              <w:widowControl w:val="0"/>
              <w:autoSpaceDE w:val="0"/>
              <w:autoSpaceDN w:val="0"/>
              <w:adjustRightInd w:val="0"/>
              <w:jc w:val="both"/>
            </w:pPr>
            <w:r w:rsidRPr="00957587">
              <w:t>Маргарины, жиры для кулинарии, кондитерской, хлебопекарной и молочной промышленности, спреды. Правила приемки и методы контроля</w:t>
            </w:r>
          </w:p>
        </w:tc>
        <w:tc>
          <w:tcPr>
            <w:tcW w:w="1842" w:type="dxa"/>
          </w:tcPr>
          <w:p w:rsidR="00604904" w:rsidRPr="00957587" w:rsidRDefault="00604904" w:rsidP="00A06316">
            <w:pPr>
              <w:jc w:val="center"/>
            </w:pPr>
          </w:p>
        </w:tc>
      </w:tr>
      <w:tr w:rsidR="00604904" w:rsidRPr="00957587" w:rsidTr="00604904">
        <w:tc>
          <w:tcPr>
            <w:tcW w:w="568" w:type="dxa"/>
          </w:tcPr>
          <w:p w:rsidR="00604904" w:rsidRPr="00957587" w:rsidRDefault="00604904" w:rsidP="00604904">
            <w:pPr>
              <w:pStyle w:val="ac"/>
              <w:numPr>
                <w:ilvl w:val="0"/>
                <w:numId w:val="11"/>
              </w:numPr>
              <w:tabs>
                <w:tab w:val="left" w:pos="-108"/>
              </w:tabs>
              <w:ind w:hanging="720"/>
              <w:jc w:val="center"/>
            </w:pPr>
          </w:p>
        </w:tc>
        <w:tc>
          <w:tcPr>
            <w:tcW w:w="2126" w:type="dxa"/>
          </w:tcPr>
          <w:p w:rsidR="00604904" w:rsidRPr="00957587" w:rsidRDefault="00604904" w:rsidP="00A06316">
            <w:pPr>
              <w:widowControl w:val="0"/>
              <w:autoSpaceDE w:val="0"/>
              <w:autoSpaceDN w:val="0"/>
              <w:adjustRightInd w:val="0"/>
            </w:pPr>
            <w:r w:rsidRPr="00957587">
              <w:t>СТБ 1939-2009</w:t>
            </w:r>
          </w:p>
          <w:p w:rsidR="00604904" w:rsidRPr="00957587" w:rsidRDefault="00604904" w:rsidP="00A06316">
            <w:pPr>
              <w:widowControl w:val="0"/>
              <w:autoSpaceDE w:val="0"/>
              <w:autoSpaceDN w:val="0"/>
              <w:adjustRightInd w:val="0"/>
            </w:pPr>
            <w:r w:rsidRPr="00957587">
              <w:t xml:space="preserve">(ГОСТ </w:t>
            </w:r>
            <w:proofErr w:type="gramStart"/>
            <w:r w:rsidRPr="00957587">
              <w:t>Р</w:t>
            </w:r>
            <w:proofErr w:type="gramEnd"/>
            <w:r w:rsidRPr="00957587">
              <w:t xml:space="preserve"> 52062-2009)</w:t>
            </w:r>
          </w:p>
        </w:tc>
        <w:tc>
          <w:tcPr>
            <w:tcW w:w="5103" w:type="dxa"/>
          </w:tcPr>
          <w:p w:rsidR="00604904" w:rsidRPr="00957587" w:rsidRDefault="00604904" w:rsidP="00A06316">
            <w:pPr>
              <w:widowControl w:val="0"/>
              <w:autoSpaceDE w:val="0"/>
              <w:autoSpaceDN w:val="0"/>
              <w:adjustRightInd w:val="0"/>
              <w:jc w:val="both"/>
            </w:pPr>
            <w:r w:rsidRPr="00957587">
              <w:t>Масла растительные. Правила приемки и методы отбора проб</w:t>
            </w:r>
          </w:p>
        </w:tc>
        <w:tc>
          <w:tcPr>
            <w:tcW w:w="1842" w:type="dxa"/>
          </w:tcPr>
          <w:p w:rsidR="00604904" w:rsidRPr="00957587" w:rsidRDefault="00604904" w:rsidP="00A06316">
            <w:pPr>
              <w:jc w:val="center"/>
            </w:pPr>
          </w:p>
        </w:tc>
      </w:tr>
      <w:tr w:rsidR="00604904" w:rsidRPr="00957587" w:rsidTr="00604904">
        <w:trPr>
          <w:trHeight w:val="1508"/>
        </w:trPr>
        <w:tc>
          <w:tcPr>
            <w:tcW w:w="568" w:type="dxa"/>
          </w:tcPr>
          <w:p w:rsidR="00604904" w:rsidRPr="00957587" w:rsidRDefault="00604904" w:rsidP="00604904">
            <w:pPr>
              <w:pStyle w:val="ac"/>
              <w:numPr>
                <w:ilvl w:val="0"/>
                <w:numId w:val="11"/>
              </w:numPr>
              <w:tabs>
                <w:tab w:val="left" w:pos="-108"/>
              </w:tabs>
              <w:ind w:hanging="720"/>
              <w:jc w:val="center"/>
            </w:pPr>
          </w:p>
        </w:tc>
        <w:tc>
          <w:tcPr>
            <w:tcW w:w="2126" w:type="dxa"/>
          </w:tcPr>
          <w:p w:rsidR="00604904" w:rsidRPr="00957587" w:rsidRDefault="00604904" w:rsidP="00A06316">
            <w:pPr>
              <w:widowControl w:val="0"/>
              <w:autoSpaceDE w:val="0"/>
              <w:autoSpaceDN w:val="0"/>
              <w:adjustRightInd w:val="0"/>
            </w:pPr>
            <w:r w:rsidRPr="00957587">
              <w:t>СТБ ИСО 15304-2007</w:t>
            </w:r>
          </w:p>
        </w:tc>
        <w:tc>
          <w:tcPr>
            <w:tcW w:w="5103" w:type="dxa"/>
          </w:tcPr>
          <w:p w:rsidR="00604904" w:rsidRPr="00957587" w:rsidRDefault="00604904" w:rsidP="00A06316">
            <w:pPr>
              <w:widowControl w:val="0"/>
              <w:autoSpaceDE w:val="0"/>
              <w:autoSpaceDN w:val="0"/>
              <w:adjustRightInd w:val="0"/>
              <w:jc w:val="both"/>
            </w:pPr>
            <w:r w:rsidRPr="00957587">
              <w:t>Жиры и масла животные и растительные. Определение содержания трансизомеров жирных кислот в растительных жирах и маслах методом газовой хроматографии</w:t>
            </w:r>
          </w:p>
        </w:tc>
        <w:tc>
          <w:tcPr>
            <w:tcW w:w="1842" w:type="dxa"/>
          </w:tcPr>
          <w:p w:rsidR="00604904" w:rsidRPr="00957587" w:rsidRDefault="00604904" w:rsidP="00A06316">
            <w:pPr>
              <w:jc w:val="center"/>
            </w:pPr>
          </w:p>
        </w:tc>
      </w:tr>
      <w:tr w:rsidR="00604904" w:rsidRPr="00957587" w:rsidTr="00604904">
        <w:tc>
          <w:tcPr>
            <w:tcW w:w="568" w:type="dxa"/>
          </w:tcPr>
          <w:p w:rsidR="00604904" w:rsidRPr="00957587" w:rsidRDefault="00604904" w:rsidP="00604904">
            <w:pPr>
              <w:pStyle w:val="ac"/>
              <w:numPr>
                <w:ilvl w:val="0"/>
                <w:numId w:val="11"/>
              </w:numPr>
              <w:tabs>
                <w:tab w:val="left" w:pos="-108"/>
              </w:tabs>
              <w:ind w:hanging="720"/>
              <w:jc w:val="center"/>
            </w:pPr>
          </w:p>
        </w:tc>
        <w:tc>
          <w:tcPr>
            <w:tcW w:w="2126" w:type="dxa"/>
          </w:tcPr>
          <w:p w:rsidR="00604904" w:rsidRPr="00957587" w:rsidRDefault="00604904" w:rsidP="00A06316">
            <w:pPr>
              <w:widowControl w:val="0"/>
              <w:autoSpaceDE w:val="0"/>
              <w:autoSpaceDN w:val="0"/>
              <w:adjustRightInd w:val="0"/>
            </w:pPr>
            <w:r w:rsidRPr="00957587">
              <w:t xml:space="preserve">ГОСТ </w:t>
            </w:r>
            <w:proofErr w:type="gramStart"/>
            <w:r w:rsidRPr="00957587">
              <w:t>Р</w:t>
            </w:r>
            <w:proofErr w:type="gramEnd"/>
            <w:r w:rsidRPr="00957587">
              <w:t xml:space="preserve"> 52173-2003</w:t>
            </w:r>
          </w:p>
        </w:tc>
        <w:tc>
          <w:tcPr>
            <w:tcW w:w="5103" w:type="dxa"/>
          </w:tcPr>
          <w:p w:rsidR="00604904" w:rsidRPr="00957587" w:rsidRDefault="00604904" w:rsidP="00A06316">
            <w:pPr>
              <w:widowControl w:val="0"/>
              <w:autoSpaceDE w:val="0"/>
              <w:autoSpaceDN w:val="0"/>
              <w:adjustRightInd w:val="0"/>
              <w:jc w:val="both"/>
            </w:pPr>
            <w:r w:rsidRPr="00957587">
              <w:t>Сырье и продукты пищевые. Метод идентификации генетически модифицированных источников (ГМИ) растительного происхождения</w:t>
            </w:r>
          </w:p>
        </w:tc>
        <w:tc>
          <w:tcPr>
            <w:tcW w:w="1842" w:type="dxa"/>
          </w:tcPr>
          <w:p w:rsidR="00604904" w:rsidRPr="00957587" w:rsidRDefault="00604904" w:rsidP="00A06316">
            <w:pPr>
              <w:jc w:val="center"/>
            </w:pPr>
          </w:p>
        </w:tc>
      </w:tr>
      <w:tr w:rsidR="00604904" w:rsidRPr="00957587" w:rsidTr="00604904">
        <w:tc>
          <w:tcPr>
            <w:tcW w:w="568" w:type="dxa"/>
          </w:tcPr>
          <w:p w:rsidR="00604904" w:rsidRPr="00957587" w:rsidRDefault="00604904" w:rsidP="00604904">
            <w:pPr>
              <w:pStyle w:val="ac"/>
              <w:numPr>
                <w:ilvl w:val="0"/>
                <w:numId w:val="11"/>
              </w:numPr>
              <w:tabs>
                <w:tab w:val="left" w:pos="-108"/>
              </w:tabs>
              <w:ind w:hanging="720"/>
              <w:jc w:val="center"/>
            </w:pPr>
          </w:p>
        </w:tc>
        <w:tc>
          <w:tcPr>
            <w:tcW w:w="2126" w:type="dxa"/>
          </w:tcPr>
          <w:p w:rsidR="00604904" w:rsidRPr="00957587" w:rsidRDefault="00604904" w:rsidP="00A06316">
            <w:pPr>
              <w:widowControl w:val="0"/>
              <w:autoSpaceDE w:val="0"/>
              <w:autoSpaceDN w:val="0"/>
              <w:adjustRightInd w:val="0"/>
            </w:pPr>
            <w:r w:rsidRPr="00957587">
              <w:t xml:space="preserve">ГОСТ </w:t>
            </w:r>
            <w:proofErr w:type="gramStart"/>
            <w:r w:rsidRPr="00957587">
              <w:t>Р</w:t>
            </w:r>
            <w:proofErr w:type="gramEnd"/>
            <w:r w:rsidRPr="00957587">
              <w:t xml:space="preserve"> 52174-2003</w:t>
            </w:r>
          </w:p>
        </w:tc>
        <w:tc>
          <w:tcPr>
            <w:tcW w:w="5103" w:type="dxa"/>
          </w:tcPr>
          <w:p w:rsidR="00604904" w:rsidRPr="00957587" w:rsidRDefault="00604904" w:rsidP="00A06316">
            <w:pPr>
              <w:widowControl w:val="0"/>
              <w:autoSpaceDE w:val="0"/>
              <w:autoSpaceDN w:val="0"/>
              <w:adjustRightInd w:val="0"/>
              <w:jc w:val="both"/>
            </w:pPr>
            <w:r w:rsidRPr="00957587">
              <w:t>Биологическая безопасность. Сырье и продукты пищевые. Метод идентификации генетически модифицированных источников (ГМИ) растительного происхождения с применением биологического микрочипа</w:t>
            </w:r>
          </w:p>
        </w:tc>
        <w:tc>
          <w:tcPr>
            <w:tcW w:w="1842" w:type="dxa"/>
          </w:tcPr>
          <w:p w:rsidR="00604904" w:rsidRPr="00957587" w:rsidRDefault="00604904" w:rsidP="00A06316">
            <w:pPr>
              <w:jc w:val="center"/>
            </w:pPr>
          </w:p>
        </w:tc>
      </w:tr>
      <w:tr w:rsidR="00604904" w:rsidRPr="00957587" w:rsidTr="00604904">
        <w:tc>
          <w:tcPr>
            <w:tcW w:w="568" w:type="dxa"/>
          </w:tcPr>
          <w:p w:rsidR="00604904" w:rsidRPr="00957587" w:rsidRDefault="00604904" w:rsidP="00604904">
            <w:pPr>
              <w:pStyle w:val="ac"/>
              <w:numPr>
                <w:ilvl w:val="0"/>
                <w:numId w:val="11"/>
              </w:numPr>
              <w:tabs>
                <w:tab w:val="left" w:pos="-108"/>
              </w:tabs>
              <w:ind w:hanging="720"/>
              <w:jc w:val="center"/>
            </w:pPr>
          </w:p>
        </w:tc>
        <w:tc>
          <w:tcPr>
            <w:tcW w:w="2126" w:type="dxa"/>
          </w:tcPr>
          <w:p w:rsidR="00604904" w:rsidRPr="00957587" w:rsidRDefault="00604904" w:rsidP="00A06316">
            <w:pPr>
              <w:widowControl w:val="0"/>
              <w:autoSpaceDE w:val="0"/>
              <w:autoSpaceDN w:val="0"/>
              <w:adjustRightInd w:val="0"/>
            </w:pPr>
            <w:r w:rsidRPr="00957587">
              <w:t xml:space="preserve">ГОСТ </w:t>
            </w:r>
            <w:proofErr w:type="gramStart"/>
            <w:r w:rsidRPr="00957587">
              <w:t>Р</w:t>
            </w:r>
            <w:proofErr w:type="gramEnd"/>
            <w:r w:rsidRPr="00957587">
              <w:t xml:space="preserve"> 53214-2008</w:t>
            </w:r>
          </w:p>
        </w:tc>
        <w:tc>
          <w:tcPr>
            <w:tcW w:w="5103" w:type="dxa"/>
          </w:tcPr>
          <w:p w:rsidR="00604904" w:rsidRPr="00957587" w:rsidRDefault="00604904" w:rsidP="00A06316">
            <w:pPr>
              <w:widowControl w:val="0"/>
              <w:autoSpaceDE w:val="0"/>
              <w:autoSpaceDN w:val="0"/>
              <w:adjustRightInd w:val="0"/>
              <w:jc w:val="both"/>
            </w:pPr>
            <w:r w:rsidRPr="00957587">
              <w:t>Продукты пищевые. Методы анализа для обнаружения генетически модифицированных организмов и полученных из них продуктов. Общие требования и определения</w:t>
            </w:r>
          </w:p>
        </w:tc>
        <w:tc>
          <w:tcPr>
            <w:tcW w:w="1842" w:type="dxa"/>
          </w:tcPr>
          <w:p w:rsidR="00604904" w:rsidRPr="00957587" w:rsidRDefault="00604904" w:rsidP="00A06316">
            <w:pPr>
              <w:jc w:val="center"/>
            </w:pPr>
          </w:p>
        </w:tc>
      </w:tr>
      <w:tr w:rsidR="00604904" w:rsidRPr="00957587" w:rsidTr="00604904">
        <w:tc>
          <w:tcPr>
            <w:tcW w:w="568" w:type="dxa"/>
          </w:tcPr>
          <w:p w:rsidR="00604904" w:rsidRPr="00957587" w:rsidRDefault="00604904" w:rsidP="00604904">
            <w:pPr>
              <w:pStyle w:val="ac"/>
              <w:numPr>
                <w:ilvl w:val="0"/>
                <w:numId w:val="11"/>
              </w:numPr>
              <w:tabs>
                <w:tab w:val="left" w:pos="-108"/>
              </w:tabs>
              <w:ind w:hanging="720"/>
              <w:jc w:val="center"/>
            </w:pPr>
          </w:p>
        </w:tc>
        <w:tc>
          <w:tcPr>
            <w:tcW w:w="2126" w:type="dxa"/>
          </w:tcPr>
          <w:p w:rsidR="00604904" w:rsidRPr="00957587" w:rsidRDefault="00604904" w:rsidP="00A06316">
            <w:pPr>
              <w:widowControl w:val="0"/>
              <w:autoSpaceDE w:val="0"/>
              <w:autoSpaceDN w:val="0"/>
              <w:adjustRightInd w:val="0"/>
            </w:pPr>
            <w:r w:rsidRPr="00957587">
              <w:t xml:space="preserve">ГОСТ </w:t>
            </w:r>
            <w:proofErr w:type="gramStart"/>
            <w:r w:rsidRPr="00957587">
              <w:t>Р</w:t>
            </w:r>
            <w:proofErr w:type="gramEnd"/>
            <w:r w:rsidRPr="00957587">
              <w:t xml:space="preserve"> 54657-2011</w:t>
            </w:r>
          </w:p>
        </w:tc>
        <w:tc>
          <w:tcPr>
            <w:tcW w:w="5103" w:type="dxa"/>
          </w:tcPr>
          <w:p w:rsidR="00604904" w:rsidRPr="00957587" w:rsidRDefault="00604904" w:rsidP="00A06316">
            <w:pPr>
              <w:widowControl w:val="0"/>
              <w:autoSpaceDE w:val="0"/>
              <w:autoSpaceDN w:val="0"/>
              <w:adjustRightInd w:val="0"/>
              <w:jc w:val="both"/>
            </w:pPr>
            <w:r w:rsidRPr="00957587">
              <w:t xml:space="preserve">Эквиваленты масла какао, </w:t>
            </w:r>
            <w:proofErr w:type="spellStart"/>
            <w:r w:rsidRPr="00957587">
              <w:t>улучшители</w:t>
            </w:r>
            <w:proofErr w:type="spellEnd"/>
            <w:r w:rsidRPr="00957587">
              <w:t xml:space="preserve"> масла какао SOS-типа, заменители масла какао РОР-типа. Определение массовой доли </w:t>
            </w:r>
            <w:proofErr w:type="gramStart"/>
            <w:r w:rsidRPr="00957587">
              <w:t>твердых</w:t>
            </w:r>
            <w:proofErr w:type="gramEnd"/>
            <w:r w:rsidRPr="00957587">
              <w:t xml:space="preserve"> триглицеридов</w:t>
            </w:r>
          </w:p>
        </w:tc>
        <w:tc>
          <w:tcPr>
            <w:tcW w:w="1842" w:type="dxa"/>
          </w:tcPr>
          <w:p w:rsidR="00604904" w:rsidRPr="00957587" w:rsidRDefault="00604904" w:rsidP="00A06316">
            <w:pPr>
              <w:jc w:val="center"/>
            </w:pPr>
          </w:p>
        </w:tc>
      </w:tr>
      <w:tr w:rsidR="00604904" w:rsidRPr="00957587" w:rsidTr="00604904">
        <w:tc>
          <w:tcPr>
            <w:tcW w:w="568" w:type="dxa"/>
          </w:tcPr>
          <w:p w:rsidR="00604904" w:rsidRPr="00957587" w:rsidRDefault="00604904" w:rsidP="00604904">
            <w:pPr>
              <w:pStyle w:val="ac"/>
              <w:numPr>
                <w:ilvl w:val="0"/>
                <w:numId w:val="11"/>
              </w:numPr>
              <w:tabs>
                <w:tab w:val="left" w:pos="-108"/>
              </w:tabs>
              <w:ind w:hanging="720"/>
              <w:jc w:val="center"/>
            </w:pPr>
          </w:p>
        </w:tc>
        <w:tc>
          <w:tcPr>
            <w:tcW w:w="2126" w:type="dxa"/>
          </w:tcPr>
          <w:p w:rsidR="00604904" w:rsidRPr="00957587" w:rsidRDefault="00604904" w:rsidP="00A06316">
            <w:pPr>
              <w:widowControl w:val="0"/>
              <w:autoSpaceDE w:val="0"/>
              <w:autoSpaceDN w:val="0"/>
              <w:adjustRightInd w:val="0"/>
            </w:pPr>
            <w:r w:rsidRPr="00957587">
              <w:t xml:space="preserve">СТБ ГОСТ </w:t>
            </w:r>
            <w:proofErr w:type="gramStart"/>
            <w:r w:rsidRPr="00957587">
              <w:t>Р</w:t>
            </w:r>
            <w:proofErr w:type="gramEnd"/>
            <w:r w:rsidRPr="00957587">
              <w:t xml:space="preserve"> 52173-2005</w:t>
            </w:r>
          </w:p>
        </w:tc>
        <w:tc>
          <w:tcPr>
            <w:tcW w:w="5103" w:type="dxa"/>
          </w:tcPr>
          <w:p w:rsidR="00604904" w:rsidRPr="00957587" w:rsidRDefault="00604904" w:rsidP="00A06316">
            <w:pPr>
              <w:widowControl w:val="0"/>
              <w:autoSpaceDE w:val="0"/>
              <w:autoSpaceDN w:val="0"/>
              <w:adjustRightInd w:val="0"/>
              <w:jc w:val="both"/>
            </w:pPr>
            <w:r w:rsidRPr="00957587">
              <w:t>Сырье и продукты пищевые. Метод идентификации генетически модифицированных источников (ГМИ) растительного происхождения</w:t>
            </w:r>
          </w:p>
        </w:tc>
        <w:tc>
          <w:tcPr>
            <w:tcW w:w="1842" w:type="dxa"/>
          </w:tcPr>
          <w:p w:rsidR="00604904" w:rsidRPr="00957587" w:rsidRDefault="00604904" w:rsidP="00A06316">
            <w:pPr>
              <w:jc w:val="center"/>
            </w:pPr>
          </w:p>
        </w:tc>
      </w:tr>
      <w:tr w:rsidR="00604904" w:rsidRPr="00957587" w:rsidTr="00604904">
        <w:tc>
          <w:tcPr>
            <w:tcW w:w="568" w:type="dxa"/>
          </w:tcPr>
          <w:p w:rsidR="00604904" w:rsidRPr="00957587" w:rsidRDefault="00604904" w:rsidP="00604904">
            <w:pPr>
              <w:pStyle w:val="ac"/>
              <w:numPr>
                <w:ilvl w:val="0"/>
                <w:numId w:val="11"/>
              </w:numPr>
              <w:tabs>
                <w:tab w:val="left" w:pos="-108"/>
              </w:tabs>
              <w:ind w:hanging="720"/>
              <w:jc w:val="center"/>
            </w:pPr>
          </w:p>
        </w:tc>
        <w:tc>
          <w:tcPr>
            <w:tcW w:w="2126" w:type="dxa"/>
          </w:tcPr>
          <w:p w:rsidR="00604904" w:rsidRPr="00957587" w:rsidRDefault="00604904" w:rsidP="00A06316">
            <w:pPr>
              <w:widowControl w:val="0"/>
              <w:autoSpaceDE w:val="0"/>
              <w:autoSpaceDN w:val="0"/>
              <w:adjustRightInd w:val="0"/>
            </w:pPr>
            <w:r w:rsidRPr="00957587">
              <w:t xml:space="preserve">СТБ ГОСТ </w:t>
            </w:r>
            <w:proofErr w:type="gramStart"/>
            <w:r w:rsidRPr="00957587">
              <w:t>Р</w:t>
            </w:r>
            <w:proofErr w:type="gramEnd"/>
            <w:r w:rsidRPr="00957587">
              <w:t xml:space="preserve"> 52174-2005</w:t>
            </w:r>
          </w:p>
        </w:tc>
        <w:tc>
          <w:tcPr>
            <w:tcW w:w="5103" w:type="dxa"/>
          </w:tcPr>
          <w:p w:rsidR="00604904" w:rsidRPr="00957587" w:rsidRDefault="00604904" w:rsidP="00A06316">
            <w:pPr>
              <w:widowControl w:val="0"/>
              <w:autoSpaceDE w:val="0"/>
              <w:autoSpaceDN w:val="0"/>
              <w:adjustRightInd w:val="0"/>
              <w:jc w:val="both"/>
            </w:pPr>
            <w:r w:rsidRPr="00957587">
              <w:t>Биологическая безопасность. Сырье и продукты пищевые. Метод идентификации генетически модифицированных источников (ГМИ) растительного происхождения с применением биологического микрочипа</w:t>
            </w:r>
          </w:p>
        </w:tc>
        <w:tc>
          <w:tcPr>
            <w:tcW w:w="1842" w:type="dxa"/>
          </w:tcPr>
          <w:p w:rsidR="00604904" w:rsidRPr="00957587" w:rsidRDefault="00604904" w:rsidP="00A06316">
            <w:pPr>
              <w:jc w:val="center"/>
            </w:pPr>
          </w:p>
        </w:tc>
      </w:tr>
      <w:tr w:rsidR="00604904" w:rsidRPr="00957587" w:rsidTr="00604904">
        <w:tc>
          <w:tcPr>
            <w:tcW w:w="568" w:type="dxa"/>
          </w:tcPr>
          <w:p w:rsidR="00604904" w:rsidRPr="00957587" w:rsidRDefault="00604904" w:rsidP="00604904">
            <w:pPr>
              <w:pStyle w:val="ac"/>
              <w:numPr>
                <w:ilvl w:val="0"/>
                <w:numId w:val="11"/>
              </w:numPr>
              <w:tabs>
                <w:tab w:val="left" w:pos="-108"/>
              </w:tabs>
              <w:ind w:hanging="720"/>
              <w:jc w:val="center"/>
            </w:pPr>
          </w:p>
        </w:tc>
        <w:tc>
          <w:tcPr>
            <w:tcW w:w="2126" w:type="dxa"/>
          </w:tcPr>
          <w:p w:rsidR="00604904" w:rsidRPr="00957587" w:rsidRDefault="00604904" w:rsidP="00A06316">
            <w:pPr>
              <w:widowControl w:val="0"/>
              <w:autoSpaceDE w:val="0"/>
              <w:autoSpaceDN w:val="0"/>
              <w:adjustRightInd w:val="0"/>
            </w:pPr>
            <w:r w:rsidRPr="00957587">
              <w:t xml:space="preserve">ГОСТ </w:t>
            </w:r>
            <w:proofErr w:type="gramStart"/>
            <w:r w:rsidRPr="00957587">
              <w:t>Р</w:t>
            </w:r>
            <w:proofErr w:type="gramEnd"/>
            <w:r w:rsidRPr="00957587">
              <w:t xml:space="preserve"> 50457-92 (ИСО 660-83)</w:t>
            </w:r>
          </w:p>
        </w:tc>
        <w:tc>
          <w:tcPr>
            <w:tcW w:w="5103" w:type="dxa"/>
          </w:tcPr>
          <w:p w:rsidR="00604904" w:rsidRPr="00957587" w:rsidRDefault="00604904" w:rsidP="00A06316">
            <w:pPr>
              <w:widowControl w:val="0"/>
              <w:autoSpaceDE w:val="0"/>
              <w:autoSpaceDN w:val="0"/>
              <w:adjustRightInd w:val="0"/>
              <w:jc w:val="both"/>
            </w:pPr>
            <w:r w:rsidRPr="00957587">
              <w:t>Жиры и масла животные и растительные. Определение кислотного числа и кислотности</w:t>
            </w:r>
          </w:p>
        </w:tc>
        <w:tc>
          <w:tcPr>
            <w:tcW w:w="1842" w:type="dxa"/>
          </w:tcPr>
          <w:p w:rsidR="00604904" w:rsidRPr="00957587" w:rsidRDefault="00604904" w:rsidP="00A06316">
            <w:pPr>
              <w:jc w:val="center"/>
            </w:pPr>
          </w:p>
        </w:tc>
      </w:tr>
      <w:tr w:rsidR="00604904" w:rsidRPr="00957587" w:rsidTr="00604904">
        <w:tc>
          <w:tcPr>
            <w:tcW w:w="568" w:type="dxa"/>
          </w:tcPr>
          <w:p w:rsidR="00604904" w:rsidRPr="00957587" w:rsidRDefault="00604904" w:rsidP="00604904">
            <w:pPr>
              <w:pStyle w:val="ac"/>
              <w:numPr>
                <w:ilvl w:val="0"/>
                <w:numId w:val="11"/>
              </w:numPr>
              <w:tabs>
                <w:tab w:val="left" w:pos="-108"/>
              </w:tabs>
              <w:ind w:hanging="720"/>
              <w:jc w:val="center"/>
            </w:pPr>
          </w:p>
        </w:tc>
        <w:tc>
          <w:tcPr>
            <w:tcW w:w="2126" w:type="dxa"/>
          </w:tcPr>
          <w:p w:rsidR="00604904" w:rsidRPr="00957587" w:rsidRDefault="00604904" w:rsidP="00A06316">
            <w:pPr>
              <w:widowControl w:val="0"/>
              <w:autoSpaceDE w:val="0"/>
              <w:autoSpaceDN w:val="0"/>
              <w:adjustRightInd w:val="0"/>
            </w:pPr>
            <w:r w:rsidRPr="00957587">
              <w:t xml:space="preserve">ГОСТ </w:t>
            </w:r>
            <w:proofErr w:type="gramStart"/>
            <w:r w:rsidRPr="00957587">
              <w:t>Р</w:t>
            </w:r>
            <w:proofErr w:type="gramEnd"/>
            <w:r w:rsidRPr="00957587">
              <w:t xml:space="preserve"> 51487-99</w:t>
            </w:r>
          </w:p>
        </w:tc>
        <w:tc>
          <w:tcPr>
            <w:tcW w:w="5103" w:type="dxa"/>
          </w:tcPr>
          <w:p w:rsidR="00604904" w:rsidRPr="00957587" w:rsidRDefault="00604904" w:rsidP="00A06316">
            <w:pPr>
              <w:widowControl w:val="0"/>
              <w:autoSpaceDE w:val="0"/>
              <w:autoSpaceDN w:val="0"/>
              <w:adjustRightInd w:val="0"/>
              <w:jc w:val="both"/>
            </w:pPr>
            <w:r w:rsidRPr="00957587">
              <w:t>Масла растительные и жиры животные. Метод определения перекисного числа</w:t>
            </w:r>
          </w:p>
        </w:tc>
        <w:tc>
          <w:tcPr>
            <w:tcW w:w="1842" w:type="dxa"/>
          </w:tcPr>
          <w:p w:rsidR="00604904" w:rsidRPr="00957587" w:rsidRDefault="00604904" w:rsidP="00A06316">
            <w:pPr>
              <w:jc w:val="center"/>
            </w:pPr>
          </w:p>
        </w:tc>
      </w:tr>
      <w:tr w:rsidR="00604904" w:rsidRPr="00957587" w:rsidTr="00604904">
        <w:tc>
          <w:tcPr>
            <w:tcW w:w="568" w:type="dxa"/>
          </w:tcPr>
          <w:p w:rsidR="00604904" w:rsidRPr="00957587" w:rsidRDefault="00604904" w:rsidP="00604904">
            <w:pPr>
              <w:pStyle w:val="ac"/>
              <w:numPr>
                <w:ilvl w:val="0"/>
                <w:numId w:val="11"/>
              </w:numPr>
              <w:tabs>
                <w:tab w:val="left" w:pos="-108"/>
              </w:tabs>
              <w:ind w:hanging="720"/>
              <w:jc w:val="center"/>
            </w:pPr>
          </w:p>
        </w:tc>
        <w:tc>
          <w:tcPr>
            <w:tcW w:w="2126" w:type="dxa"/>
          </w:tcPr>
          <w:p w:rsidR="00604904" w:rsidRPr="00957587" w:rsidRDefault="00604904" w:rsidP="00A06316">
            <w:pPr>
              <w:widowControl w:val="0"/>
              <w:autoSpaceDE w:val="0"/>
              <w:autoSpaceDN w:val="0"/>
              <w:adjustRightInd w:val="0"/>
            </w:pPr>
            <w:r w:rsidRPr="00957587">
              <w:t xml:space="preserve">ГОСТ </w:t>
            </w:r>
            <w:proofErr w:type="gramStart"/>
            <w:r w:rsidRPr="00957587">
              <w:t>Р</w:t>
            </w:r>
            <w:proofErr w:type="gramEnd"/>
            <w:r w:rsidRPr="00957587">
              <w:t xml:space="preserve"> 51650-2000</w:t>
            </w:r>
          </w:p>
        </w:tc>
        <w:tc>
          <w:tcPr>
            <w:tcW w:w="5103" w:type="dxa"/>
          </w:tcPr>
          <w:p w:rsidR="00604904" w:rsidRPr="00957587" w:rsidRDefault="00604904" w:rsidP="00A06316">
            <w:pPr>
              <w:widowControl w:val="0"/>
              <w:autoSpaceDE w:val="0"/>
              <w:autoSpaceDN w:val="0"/>
              <w:adjustRightInd w:val="0"/>
              <w:jc w:val="both"/>
            </w:pPr>
            <w:r w:rsidRPr="00957587">
              <w:t xml:space="preserve">Продукты пищевые. Методы определения массовой доли </w:t>
            </w:r>
            <w:proofErr w:type="spellStart"/>
            <w:r w:rsidRPr="00957587">
              <w:t>бен</w:t>
            </w:r>
            <w:proofErr w:type="gramStart"/>
            <w:r w:rsidRPr="00957587">
              <w:t>з</w:t>
            </w:r>
            <w:proofErr w:type="spellEnd"/>
            <w:r w:rsidRPr="00957587">
              <w:t>(</w:t>
            </w:r>
            <w:proofErr w:type="gramEnd"/>
            <w:r w:rsidRPr="00957587">
              <w:t>а)</w:t>
            </w:r>
            <w:proofErr w:type="spellStart"/>
            <w:r w:rsidRPr="00957587">
              <w:t>пирена</w:t>
            </w:r>
            <w:proofErr w:type="spellEnd"/>
          </w:p>
        </w:tc>
        <w:tc>
          <w:tcPr>
            <w:tcW w:w="1842" w:type="dxa"/>
          </w:tcPr>
          <w:p w:rsidR="00604904" w:rsidRPr="00957587" w:rsidRDefault="00604904" w:rsidP="00A06316">
            <w:pPr>
              <w:jc w:val="center"/>
            </w:pPr>
          </w:p>
        </w:tc>
      </w:tr>
      <w:tr w:rsidR="00604904" w:rsidRPr="00957587" w:rsidTr="00604904">
        <w:tc>
          <w:tcPr>
            <w:tcW w:w="568" w:type="dxa"/>
          </w:tcPr>
          <w:p w:rsidR="00604904" w:rsidRPr="00957587" w:rsidRDefault="00604904" w:rsidP="00604904">
            <w:pPr>
              <w:pStyle w:val="ac"/>
              <w:numPr>
                <w:ilvl w:val="0"/>
                <w:numId w:val="11"/>
              </w:numPr>
              <w:tabs>
                <w:tab w:val="left" w:pos="-108"/>
              </w:tabs>
              <w:ind w:hanging="720"/>
              <w:jc w:val="center"/>
            </w:pPr>
          </w:p>
        </w:tc>
        <w:tc>
          <w:tcPr>
            <w:tcW w:w="2126" w:type="dxa"/>
          </w:tcPr>
          <w:p w:rsidR="00604904" w:rsidRPr="00957587" w:rsidRDefault="00604904" w:rsidP="00A06316">
            <w:pPr>
              <w:widowControl w:val="0"/>
              <w:autoSpaceDE w:val="0"/>
              <w:autoSpaceDN w:val="0"/>
              <w:adjustRightInd w:val="0"/>
            </w:pPr>
            <w:r w:rsidRPr="00957587">
              <w:t>СТБ 1036-97</w:t>
            </w:r>
          </w:p>
        </w:tc>
        <w:tc>
          <w:tcPr>
            <w:tcW w:w="5103" w:type="dxa"/>
          </w:tcPr>
          <w:p w:rsidR="00604904" w:rsidRPr="00957587" w:rsidRDefault="00604904" w:rsidP="00A06316">
            <w:pPr>
              <w:widowControl w:val="0"/>
              <w:autoSpaceDE w:val="0"/>
              <w:autoSpaceDN w:val="0"/>
              <w:adjustRightInd w:val="0"/>
              <w:jc w:val="both"/>
            </w:pPr>
            <w:r w:rsidRPr="00957587">
              <w:t>Продукты пищевые и продовольственное сырье. Методы отбора проб для определения показателей безопасности</w:t>
            </w:r>
          </w:p>
        </w:tc>
        <w:tc>
          <w:tcPr>
            <w:tcW w:w="1842" w:type="dxa"/>
          </w:tcPr>
          <w:p w:rsidR="00604904" w:rsidRPr="00957587" w:rsidRDefault="00604904" w:rsidP="00A06316">
            <w:pPr>
              <w:jc w:val="center"/>
            </w:pPr>
          </w:p>
        </w:tc>
      </w:tr>
      <w:tr w:rsidR="00604904" w:rsidRPr="00957587" w:rsidTr="00604904">
        <w:tc>
          <w:tcPr>
            <w:tcW w:w="568" w:type="dxa"/>
          </w:tcPr>
          <w:p w:rsidR="00604904" w:rsidRPr="00957587" w:rsidRDefault="00604904" w:rsidP="00604904">
            <w:pPr>
              <w:pStyle w:val="ac"/>
              <w:numPr>
                <w:ilvl w:val="0"/>
                <w:numId w:val="11"/>
              </w:numPr>
              <w:tabs>
                <w:tab w:val="left" w:pos="-108"/>
              </w:tabs>
              <w:ind w:hanging="720"/>
              <w:jc w:val="center"/>
            </w:pPr>
          </w:p>
        </w:tc>
        <w:tc>
          <w:tcPr>
            <w:tcW w:w="2126" w:type="dxa"/>
          </w:tcPr>
          <w:p w:rsidR="00604904" w:rsidRPr="00957587" w:rsidRDefault="00604904" w:rsidP="00A06316">
            <w:pPr>
              <w:widowControl w:val="0"/>
              <w:autoSpaceDE w:val="0"/>
              <w:autoSpaceDN w:val="0"/>
              <w:adjustRightInd w:val="0"/>
            </w:pPr>
            <w:r w:rsidRPr="00957587">
              <w:t xml:space="preserve">СТБ ГОСТ </w:t>
            </w:r>
            <w:proofErr w:type="gramStart"/>
            <w:r w:rsidRPr="00957587">
              <w:t>Р</w:t>
            </w:r>
            <w:proofErr w:type="gramEnd"/>
            <w:r w:rsidRPr="00957587">
              <w:t xml:space="preserve"> 51487-2001</w:t>
            </w:r>
          </w:p>
        </w:tc>
        <w:tc>
          <w:tcPr>
            <w:tcW w:w="5103" w:type="dxa"/>
          </w:tcPr>
          <w:p w:rsidR="00604904" w:rsidRPr="00957587" w:rsidRDefault="00604904" w:rsidP="00A06316">
            <w:pPr>
              <w:widowControl w:val="0"/>
              <w:autoSpaceDE w:val="0"/>
              <w:autoSpaceDN w:val="0"/>
              <w:adjustRightInd w:val="0"/>
              <w:jc w:val="both"/>
            </w:pPr>
            <w:r w:rsidRPr="00957587">
              <w:t>Масла растительные и жиры животные. Метод определения перекисного числа</w:t>
            </w:r>
          </w:p>
        </w:tc>
        <w:tc>
          <w:tcPr>
            <w:tcW w:w="1842" w:type="dxa"/>
          </w:tcPr>
          <w:p w:rsidR="00604904" w:rsidRPr="00957587" w:rsidRDefault="00604904" w:rsidP="00A06316">
            <w:pPr>
              <w:jc w:val="center"/>
            </w:pPr>
          </w:p>
        </w:tc>
      </w:tr>
      <w:tr w:rsidR="00604904" w:rsidRPr="00957587" w:rsidTr="00604904">
        <w:tc>
          <w:tcPr>
            <w:tcW w:w="568" w:type="dxa"/>
          </w:tcPr>
          <w:p w:rsidR="00604904" w:rsidRPr="00957587" w:rsidRDefault="00604904" w:rsidP="00604904">
            <w:pPr>
              <w:pStyle w:val="ac"/>
              <w:numPr>
                <w:ilvl w:val="0"/>
                <w:numId w:val="11"/>
              </w:numPr>
              <w:tabs>
                <w:tab w:val="left" w:pos="-108"/>
              </w:tabs>
              <w:ind w:hanging="720"/>
              <w:jc w:val="center"/>
            </w:pPr>
          </w:p>
        </w:tc>
        <w:tc>
          <w:tcPr>
            <w:tcW w:w="2126" w:type="dxa"/>
          </w:tcPr>
          <w:p w:rsidR="00604904" w:rsidRPr="00957587" w:rsidRDefault="00604904" w:rsidP="00A06316">
            <w:pPr>
              <w:widowControl w:val="0"/>
              <w:autoSpaceDE w:val="0"/>
              <w:autoSpaceDN w:val="0"/>
              <w:adjustRightInd w:val="0"/>
            </w:pPr>
            <w:r w:rsidRPr="00957587">
              <w:t>СТБ ISO 7218-2010</w:t>
            </w:r>
          </w:p>
        </w:tc>
        <w:tc>
          <w:tcPr>
            <w:tcW w:w="5103" w:type="dxa"/>
          </w:tcPr>
          <w:p w:rsidR="00604904" w:rsidRPr="00957587" w:rsidRDefault="00604904" w:rsidP="00A06316">
            <w:pPr>
              <w:widowControl w:val="0"/>
              <w:autoSpaceDE w:val="0"/>
              <w:autoSpaceDN w:val="0"/>
              <w:adjustRightInd w:val="0"/>
              <w:jc w:val="both"/>
            </w:pPr>
            <w:r w:rsidRPr="00957587">
              <w:t>Микробиология пищевых продуктов и кормов для животных. Общие требования к выполнению микробиологических исследований</w:t>
            </w:r>
          </w:p>
        </w:tc>
        <w:tc>
          <w:tcPr>
            <w:tcW w:w="1842" w:type="dxa"/>
          </w:tcPr>
          <w:p w:rsidR="00604904" w:rsidRPr="00957587" w:rsidRDefault="00604904" w:rsidP="00A06316">
            <w:pPr>
              <w:jc w:val="center"/>
              <w:rPr>
                <w:highlight w:val="cyan"/>
              </w:rPr>
            </w:pPr>
            <w:r w:rsidRPr="00F93706">
              <w:t>применяется до 01.01.2018г.</w:t>
            </w:r>
          </w:p>
        </w:tc>
      </w:tr>
    </w:tbl>
    <w:p w:rsidR="005C2635" w:rsidRDefault="00D75370" w:rsidP="005C2635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15.3pt;margin-top:30pt;width:104.15pt;height:0;flip:x;z-index:251658240;mso-position-horizontal-relative:text;mso-position-vertical-relative:text" o:connectortype="straight"/>
        </w:pict>
      </w:r>
    </w:p>
    <w:sectPr w:rsidR="005C2635" w:rsidSect="00604904">
      <w:headerReference w:type="default" r:id="rId9"/>
      <w:pgSz w:w="11906" w:h="16838"/>
      <w:pgMar w:top="1135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370" w:rsidRDefault="00D75370" w:rsidP="008A729A">
      <w:r>
        <w:separator/>
      </w:r>
    </w:p>
  </w:endnote>
  <w:endnote w:type="continuationSeparator" w:id="0">
    <w:p w:rsidR="00D75370" w:rsidRDefault="00D75370" w:rsidP="008A7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370" w:rsidRDefault="00D75370" w:rsidP="008A729A">
      <w:r>
        <w:separator/>
      </w:r>
    </w:p>
  </w:footnote>
  <w:footnote w:type="continuationSeparator" w:id="0">
    <w:p w:rsidR="00D75370" w:rsidRDefault="00D75370" w:rsidP="008A72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78D" w:rsidRDefault="0067278D" w:rsidP="000C435D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04904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E0849"/>
    <w:multiLevelType w:val="hybridMultilevel"/>
    <w:tmpl w:val="252E9B0C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9C59CC"/>
    <w:multiLevelType w:val="hybridMultilevel"/>
    <w:tmpl w:val="CDCEE13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2646F0"/>
    <w:multiLevelType w:val="hybridMultilevel"/>
    <w:tmpl w:val="95A69DC0"/>
    <w:lvl w:ilvl="0" w:tplc="0419000F">
      <w:start w:val="1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17D030E6"/>
    <w:multiLevelType w:val="hybridMultilevel"/>
    <w:tmpl w:val="F8D6C3C6"/>
    <w:lvl w:ilvl="0" w:tplc="0419000F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9A2063"/>
    <w:multiLevelType w:val="hybridMultilevel"/>
    <w:tmpl w:val="8E48CC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66745E"/>
    <w:multiLevelType w:val="hybridMultilevel"/>
    <w:tmpl w:val="51162236"/>
    <w:lvl w:ilvl="0" w:tplc="8F982B8A">
      <w:start w:val="1"/>
      <w:numFmt w:val="decimal"/>
      <w:lvlText w:val="%1"/>
      <w:lvlJc w:val="left"/>
      <w:pPr>
        <w:ind w:left="7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6">
    <w:nsid w:val="36546408"/>
    <w:multiLevelType w:val="hybridMultilevel"/>
    <w:tmpl w:val="C9B6F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88522D"/>
    <w:multiLevelType w:val="hybridMultilevel"/>
    <w:tmpl w:val="50AC2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0B74BA"/>
    <w:multiLevelType w:val="hybridMultilevel"/>
    <w:tmpl w:val="8AEE6C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2D6E25"/>
    <w:multiLevelType w:val="multilevel"/>
    <w:tmpl w:val="252E9B0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6DB72BF"/>
    <w:multiLevelType w:val="hybridMultilevel"/>
    <w:tmpl w:val="BABAF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10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4A02"/>
    <w:rsid w:val="00000FD4"/>
    <w:rsid w:val="00002A86"/>
    <w:rsid w:val="00003A8E"/>
    <w:rsid w:val="00004EAC"/>
    <w:rsid w:val="00010A28"/>
    <w:rsid w:val="00023944"/>
    <w:rsid w:val="00025BEF"/>
    <w:rsid w:val="00052CFF"/>
    <w:rsid w:val="000807BE"/>
    <w:rsid w:val="00085157"/>
    <w:rsid w:val="000869A6"/>
    <w:rsid w:val="00090D78"/>
    <w:rsid w:val="000A6147"/>
    <w:rsid w:val="000C435D"/>
    <w:rsid w:val="000D40DF"/>
    <w:rsid w:val="000D4E24"/>
    <w:rsid w:val="000E04F1"/>
    <w:rsid w:val="001012C5"/>
    <w:rsid w:val="00103C8A"/>
    <w:rsid w:val="00107F37"/>
    <w:rsid w:val="00110F6A"/>
    <w:rsid w:val="00115E01"/>
    <w:rsid w:val="00123C29"/>
    <w:rsid w:val="001441BB"/>
    <w:rsid w:val="00150EBF"/>
    <w:rsid w:val="001571A8"/>
    <w:rsid w:val="00157D27"/>
    <w:rsid w:val="00165735"/>
    <w:rsid w:val="00172202"/>
    <w:rsid w:val="001876B5"/>
    <w:rsid w:val="00191C45"/>
    <w:rsid w:val="001A0657"/>
    <w:rsid w:val="001B5C56"/>
    <w:rsid w:val="001D2543"/>
    <w:rsid w:val="001F254C"/>
    <w:rsid w:val="00200645"/>
    <w:rsid w:val="002145F0"/>
    <w:rsid w:val="00235E54"/>
    <w:rsid w:val="0025091E"/>
    <w:rsid w:val="00257DB3"/>
    <w:rsid w:val="002740E1"/>
    <w:rsid w:val="0027729A"/>
    <w:rsid w:val="002773F9"/>
    <w:rsid w:val="0028250D"/>
    <w:rsid w:val="002A3504"/>
    <w:rsid w:val="002C0D97"/>
    <w:rsid w:val="002F3FF4"/>
    <w:rsid w:val="00317B61"/>
    <w:rsid w:val="00327947"/>
    <w:rsid w:val="0033149C"/>
    <w:rsid w:val="00347007"/>
    <w:rsid w:val="00375586"/>
    <w:rsid w:val="00380442"/>
    <w:rsid w:val="003A5C8D"/>
    <w:rsid w:val="003C1CEE"/>
    <w:rsid w:val="003D36B9"/>
    <w:rsid w:val="003E416C"/>
    <w:rsid w:val="00400663"/>
    <w:rsid w:val="00400CF3"/>
    <w:rsid w:val="00413107"/>
    <w:rsid w:val="0041436F"/>
    <w:rsid w:val="00414BF9"/>
    <w:rsid w:val="00425142"/>
    <w:rsid w:val="00446BD1"/>
    <w:rsid w:val="00452B84"/>
    <w:rsid w:val="004568EA"/>
    <w:rsid w:val="0046481C"/>
    <w:rsid w:val="0048665A"/>
    <w:rsid w:val="004A6E7B"/>
    <w:rsid w:val="004C598F"/>
    <w:rsid w:val="004D42FB"/>
    <w:rsid w:val="004F408C"/>
    <w:rsid w:val="00515DD3"/>
    <w:rsid w:val="00525DB1"/>
    <w:rsid w:val="0053452A"/>
    <w:rsid w:val="00556300"/>
    <w:rsid w:val="00562E51"/>
    <w:rsid w:val="00570288"/>
    <w:rsid w:val="005830B4"/>
    <w:rsid w:val="00591F3E"/>
    <w:rsid w:val="005945F8"/>
    <w:rsid w:val="005A5D81"/>
    <w:rsid w:val="005B0FE5"/>
    <w:rsid w:val="005C2635"/>
    <w:rsid w:val="005C2ED5"/>
    <w:rsid w:val="005C5842"/>
    <w:rsid w:val="00604904"/>
    <w:rsid w:val="00606BC8"/>
    <w:rsid w:val="00626F5D"/>
    <w:rsid w:val="00642524"/>
    <w:rsid w:val="00655BF6"/>
    <w:rsid w:val="006601F1"/>
    <w:rsid w:val="0067278D"/>
    <w:rsid w:val="0068714E"/>
    <w:rsid w:val="006A1306"/>
    <w:rsid w:val="006B70F2"/>
    <w:rsid w:val="006C570E"/>
    <w:rsid w:val="006D13B7"/>
    <w:rsid w:val="006F14D9"/>
    <w:rsid w:val="00701A1A"/>
    <w:rsid w:val="00714924"/>
    <w:rsid w:val="00730F4D"/>
    <w:rsid w:val="00732B0D"/>
    <w:rsid w:val="00755A9B"/>
    <w:rsid w:val="00755ADC"/>
    <w:rsid w:val="00771BD0"/>
    <w:rsid w:val="00775D94"/>
    <w:rsid w:val="007A0C50"/>
    <w:rsid w:val="007A3B0B"/>
    <w:rsid w:val="00814EE2"/>
    <w:rsid w:val="00823910"/>
    <w:rsid w:val="00825A8A"/>
    <w:rsid w:val="0084321A"/>
    <w:rsid w:val="008570E2"/>
    <w:rsid w:val="008619FC"/>
    <w:rsid w:val="008A729A"/>
    <w:rsid w:val="008B0252"/>
    <w:rsid w:val="008B5BBA"/>
    <w:rsid w:val="008B77E8"/>
    <w:rsid w:val="008F14AA"/>
    <w:rsid w:val="00927289"/>
    <w:rsid w:val="00930416"/>
    <w:rsid w:val="009360B3"/>
    <w:rsid w:val="00954280"/>
    <w:rsid w:val="00972827"/>
    <w:rsid w:val="0099077F"/>
    <w:rsid w:val="00992B59"/>
    <w:rsid w:val="009A5C19"/>
    <w:rsid w:val="009B12EB"/>
    <w:rsid w:val="009B2346"/>
    <w:rsid w:val="009E265A"/>
    <w:rsid w:val="009E316E"/>
    <w:rsid w:val="009E5C64"/>
    <w:rsid w:val="00A020ED"/>
    <w:rsid w:val="00A2169E"/>
    <w:rsid w:val="00A32FB8"/>
    <w:rsid w:val="00A5091F"/>
    <w:rsid w:val="00A5201E"/>
    <w:rsid w:val="00A53E2B"/>
    <w:rsid w:val="00A54018"/>
    <w:rsid w:val="00A63137"/>
    <w:rsid w:val="00A740FE"/>
    <w:rsid w:val="00A81698"/>
    <w:rsid w:val="00A81CCD"/>
    <w:rsid w:val="00A90F19"/>
    <w:rsid w:val="00A9121F"/>
    <w:rsid w:val="00A94E93"/>
    <w:rsid w:val="00AD1EB6"/>
    <w:rsid w:val="00AD3E7C"/>
    <w:rsid w:val="00AD7E49"/>
    <w:rsid w:val="00AE4ED2"/>
    <w:rsid w:val="00AE79E6"/>
    <w:rsid w:val="00B35118"/>
    <w:rsid w:val="00B4377F"/>
    <w:rsid w:val="00B45005"/>
    <w:rsid w:val="00B5373E"/>
    <w:rsid w:val="00B540CB"/>
    <w:rsid w:val="00B54AA4"/>
    <w:rsid w:val="00B64222"/>
    <w:rsid w:val="00B661B4"/>
    <w:rsid w:val="00B6704B"/>
    <w:rsid w:val="00B73E80"/>
    <w:rsid w:val="00B840CB"/>
    <w:rsid w:val="00B9056A"/>
    <w:rsid w:val="00BA677B"/>
    <w:rsid w:val="00BC4D03"/>
    <w:rsid w:val="00BD07F3"/>
    <w:rsid w:val="00C0554E"/>
    <w:rsid w:val="00C12639"/>
    <w:rsid w:val="00C31B1C"/>
    <w:rsid w:val="00C4112C"/>
    <w:rsid w:val="00C6647B"/>
    <w:rsid w:val="00C72A69"/>
    <w:rsid w:val="00C74FE6"/>
    <w:rsid w:val="00C907E0"/>
    <w:rsid w:val="00CA4A02"/>
    <w:rsid w:val="00CB3BE3"/>
    <w:rsid w:val="00CF24DF"/>
    <w:rsid w:val="00D03E61"/>
    <w:rsid w:val="00D135AA"/>
    <w:rsid w:val="00D4369D"/>
    <w:rsid w:val="00D625E4"/>
    <w:rsid w:val="00D65C7E"/>
    <w:rsid w:val="00D75370"/>
    <w:rsid w:val="00DB348F"/>
    <w:rsid w:val="00DC1D42"/>
    <w:rsid w:val="00DE486F"/>
    <w:rsid w:val="00DE66ED"/>
    <w:rsid w:val="00DF4DB5"/>
    <w:rsid w:val="00E124D8"/>
    <w:rsid w:val="00E25C8F"/>
    <w:rsid w:val="00E80A2C"/>
    <w:rsid w:val="00E94F15"/>
    <w:rsid w:val="00EB1A18"/>
    <w:rsid w:val="00EB5422"/>
    <w:rsid w:val="00EC019F"/>
    <w:rsid w:val="00EC361C"/>
    <w:rsid w:val="00ED7B44"/>
    <w:rsid w:val="00EE7A35"/>
    <w:rsid w:val="00EF5742"/>
    <w:rsid w:val="00F15A3F"/>
    <w:rsid w:val="00F3628A"/>
    <w:rsid w:val="00F423C9"/>
    <w:rsid w:val="00F6272B"/>
    <w:rsid w:val="00FB279F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7D27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28250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4A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Текст примечания Знак"/>
    <w:basedOn w:val="a0"/>
    <w:link w:val="a5"/>
    <w:rsid w:val="00A300C1"/>
    <w:rPr>
      <w:rFonts w:ascii="Cambria" w:eastAsia="Cambria" w:hAnsi="Cambria"/>
      <w:lang w:bidi="ar-SA"/>
    </w:rPr>
  </w:style>
  <w:style w:type="paragraph" w:styleId="a5">
    <w:name w:val="annotation text"/>
    <w:basedOn w:val="a"/>
    <w:link w:val="a4"/>
    <w:rsid w:val="00A300C1"/>
    <w:rPr>
      <w:rFonts w:ascii="Cambria" w:eastAsia="Cambria" w:hAnsi="Cambria"/>
      <w:sz w:val="20"/>
      <w:szCs w:val="20"/>
    </w:rPr>
  </w:style>
  <w:style w:type="paragraph" w:customStyle="1" w:styleId="formattext">
    <w:name w:val="formattext"/>
    <w:basedOn w:val="a"/>
    <w:rsid w:val="007E4FA7"/>
    <w:pPr>
      <w:spacing w:before="144" w:after="144"/>
    </w:pPr>
  </w:style>
  <w:style w:type="character" w:customStyle="1" w:styleId="a6">
    <w:name w:val="Нижний колонтитул Знак"/>
    <w:basedOn w:val="a0"/>
    <w:link w:val="a7"/>
    <w:uiPriority w:val="99"/>
    <w:rsid w:val="006A104B"/>
    <w:rPr>
      <w:rFonts w:ascii="Cambria" w:eastAsia="Cambria" w:hAnsi="Cambria"/>
      <w:lang w:bidi="ar-SA"/>
    </w:rPr>
  </w:style>
  <w:style w:type="paragraph" w:styleId="a7">
    <w:name w:val="footer"/>
    <w:basedOn w:val="a"/>
    <w:link w:val="a6"/>
    <w:uiPriority w:val="99"/>
    <w:unhideWhenUsed/>
    <w:rsid w:val="006A104B"/>
    <w:pPr>
      <w:tabs>
        <w:tab w:val="center" w:pos="4153"/>
        <w:tab w:val="right" w:pos="8306"/>
      </w:tabs>
    </w:pPr>
    <w:rPr>
      <w:rFonts w:ascii="Cambria" w:eastAsia="Cambria" w:hAnsi="Cambria"/>
      <w:sz w:val="20"/>
      <w:szCs w:val="20"/>
    </w:rPr>
  </w:style>
  <w:style w:type="paragraph" w:styleId="a8">
    <w:name w:val="header"/>
    <w:basedOn w:val="a"/>
    <w:link w:val="a9"/>
    <w:uiPriority w:val="99"/>
    <w:rsid w:val="008A729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A729A"/>
    <w:rPr>
      <w:sz w:val="24"/>
      <w:szCs w:val="24"/>
    </w:rPr>
  </w:style>
  <w:style w:type="character" w:customStyle="1" w:styleId="apple-style-span">
    <w:name w:val="apple-style-span"/>
    <w:basedOn w:val="a0"/>
    <w:rsid w:val="00090D78"/>
  </w:style>
  <w:style w:type="paragraph" w:customStyle="1" w:styleId="aa">
    <w:name w:val="Знак Знак Знак"/>
    <w:basedOn w:val="a"/>
    <w:autoRedefine/>
    <w:rsid w:val="004F408C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"/>
    <w:basedOn w:val="a"/>
    <w:autoRedefine/>
    <w:rsid w:val="00B6422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c">
    <w:name w:val="List Paragraph"/>
    <w:basedOn w:val="a"/>
    <w:uiPriority w:val="34"/>
    <w:qFormat/>
    <w:rsid w:val="00FB279F"/>
    <w:pPr>
      <w:ind w:left="720"/>
      <w:contextualSpacing/>
    </w:pPr>
  </w:style>
  <w:style w:type="paragraph" w:styleId="ad">
    <w:name w:val="Normal (Web)"/>
    <w:basedOn w:val="a"/>
    <w:rsid w:val="00927289"/>
    <w:pPr>
      <w:spacing w:before="100" w:beforeAutospacing="1" w:after="100" w:afterAutospacing="1" w:line="276" w:lineRule="auto"/>
    </w:pPr>
    <w:rPr>
      <w:rFonts w:ascii="Calibri" w:hAnsi="Calibri" w:cs="Calibri"/>
      <w:sz w:val="22"/>
      <w:szCs w:val="22"/>
      <w:lang w:eastAsia="en-US"/>
    </w:rPr>
  </w:style>
  <w:style w:type="paragraph" w:customStyle="1" w:styleId="Style6">
    <w:name w:val="Style6"/>
    <w:basedOn w:val="a"/>
    <w:rsid w:val="00A94E93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13">
    <w:name w:val="Font Style13"/>
    <w:rsid w:val="00A94E93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A94E93"/>
    <w:pPr>
      <w:widowControl w:val="0"/>
      <w:autoSpaceDE w:val="0"/>
      <w:autoSpaceDN w:val="0"/>
      <w:adjustRightInd w:val="0"/>
      <w:spacing w:line="277" w:lineRule="exact"/>
      <w:jc w:val="center"/>
    </w:pPr>
  </w:style>
  <w:style w:type="paragraph" w:customStyle="1" w:styleId="Style10">
    <w:name w:val="Style10"/>
    <w:basedOn w:val="a"/>
    <w:rsid w:val="00257DB3"/>
    <w:pPr>
      <w:widowControl w:val="0"/>
      <w:autoSpaceDE w:val="0"/>
      <w:autoSpaceDN w:val="0"/>
      <w:adjustRightInd w:val="0"/>
      <w:spacing w:line="276" w:lineRule="exact"/>
    </w:pPr>
  </w:style>
  <w:style w:type="paragraph" w:customStyle="1" w:styleId="Style8">
    <w:name w:val="Style8"/>
    <w:basedOn w:val="a"/>
    <w:rsid w:val="00257DB3"/>
    <w:pPr>
      <w:widowControl w:val="0"/>
      <w:autoSpaceDE w:val="0"/>
      <w:autoSpaceDN w:val="0"/>
      <w:adjustRightInd w:val="0"/>
      <w:spacing w:line="274" w:lineRule="exact"/>
      <w:ind w:hanging="466"/>
    </w:pPr>
  </w:style>
  <w:style w:type="paragraph" w:customStyle="1" w:styleId="headertext">
    <w:name w:val="headertext"/>
    <w:basedOn w:val="a"/>
    <w:rsid w:val="0028250D"/>
    <w:pPr>
      <w:spacing w:before="100" w:beforeAutospacing="1" w:after="100" w:afterAutospacing="1"/>
    </w:pPr>
  </w:style>
  <w:style w:type="paragraph" w:customStyle="1" w:styleId="Default">
    <w:name w:val="Default"/>
    <w:rsid w:val="0028250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">
    <w:name w:val="Абзац списка1"/>
    <w:basedOn w:val="a"/>
    <w:uiPriority w:val="99"/>
    <w:rsid w:val="0028250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28250D"/>
    <w:rPr>
      <w:b/>
      <w:bCs/>
      <w:sz w:val="36"/>
      <w:szCs w:val="36"/>
    </w:rPr>
  </w:style>
  <w:style w:type="paragraph" w:styleId="21">
    <w:name w:val="Body Text 2"/>
    <w:basedOn w:val="a"/>
    <w:link w:val="22"/>
    <w:rsid w:val="00A9121F"/>
    <w:pPr>
      <w:jc w:val="center"/>
    </w:pPr>
    <w:rPr>
      <w:b/>
      <w:bCs/>
      <w:sz w:val="28"/>
      <w:szCs w:val="28"/>
    </w:rPr>
  </w:style>
  <w:style w:type="character" w:customStyle="1" w:styleId="22">
    <w:name w:val="Основной текст 2 Знак"/>
    <w:basedOn w:val="a0"/>
    <w:link w:val="21"/>
    <w:rsid w:val="00A9121F"/>
    <w:rPr>
      <w:b/>
      <w:bCs/>
      <w:sz w:val="28"/>
      <w:szCs w:val="28"/>
    </w:rPr>
  </w:style>
  <w:style w:type="paragraph" w:styleId="ae">
    <w:name w:val="Body Text Indent"/>
    <w:basedOn w:val="a"/>
    <w:link w:val="af"/>
    <w:rsid w:val="0037558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375586"/>
    <w:rPr>
      <w:sz w:val="24"/>
      <w:szCs w:val="24"/>
    </w:rPr>
  </w:style>
  <w:style w:type="character" w:customStyle="1" w:styleId="apple-converted-space">
    <w:name w:val="apple-converted-space"/>
    <w:rsid w:val="003755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5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FF360-0AFF-4073-B2D4-A7BCAE112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стандартов,</vt:lpstr>
    </vt:vector>
  </TitlesOfParts>
  <Company>=</Company>
  <LinksUpToDate>false</LinksUpToDate>
  <CharactersWithSpaces>3525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стандартов,</dc:title>
  <dc:creator>user</dc:creator>
  <cp:lastModifiedBy>Админ</cp:lastModifiedBy>
  <cp:revision>3</cp:revision>
  <cp:lastPrinted>2015-08-07T09:34:00Z</cp:lastPrinted>
  <dcterms:created xsi:type="dcterms:W3CDTF">2017-06-13T05:48:00Z</dcterms:created>
  <dcterms:modified xsi:type="dcterms:W3CDTF">2017-06-13T05:49:00Z</dcterms:modified>
</cp:coreProperties>
</file>